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71B" w:rsidRPr="00A5271B" w:rsidRDefault="00A5271B" w:rsidP="00A5271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A5271B">
        <w:rPr>
          <w:rFonts w:ascii="Times New Roman" w:eastAsia="Times New Roman" w:hAnsi="Times New Roman" w:cs="Times New Roman"/>
          <w:sz w:val="24"/>
          <w:szCs w:val="24"/>
        </w:rPr>
        <w:t>ISC 560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Spring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2013</w:t>
      </w:r>
      <w:r w:rsidRPr="00A5271B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A5271B" w:rsidRPr="00A5271B" w:rsidRDefault="00A5271B" w:rsidP="00A5271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bookmarkStart w:id="0" w:name="OLE_LINK2"/>
      <w:bookmarkStart w:id="1" w:name="OLE_LINK1"/>
      <w:bookmarkEnd w:id="0"/>
      <w:r w:rsidRPr="00A5271B">
        <w:rPr>
          <w:rFonts w:ascii="Times New Roman" w:eastAsia="Times New Roman" w:hAnsi="Times New Roman" w:cs="Times New Roman"/>
          <w:b/>
          <w:bCs/>
          <w:u w:val="single"/>
        </w:rPr>
        <w:t>Project 1, Part 3</w:t>
      </w:r>
      <w:bookmarkEnd w:id="1"/>
      <w:r w:rsidRPr="00A5271B">
        <w:rPr>
          <w:rFonts w:ascii="Times New Roman" w:eastAsia="Times New Roman" w:hAnsi="Times New Roman" w:cs="Times New Roman"/>
        </w:rPr>
        <w:t xml:space="preserve"> –As in previous Parts of this Project, failure to work on this Part without outside assistance will result in ALL students involved being charged with violation of USA’s Academic Misconduct policy.   </w:t>
      </w:r>
    </w:p>
    <w:p w:rsidR="00A5271B" w:rsidRPr="00A5271B" w:rsidRDefault="00A5271B" w:rsidP="00A5271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A5271B">
        <w:rPr>
          <w:rFonts w:ascii="Times New Roman" w:eastAsia="Times New Roman" w:hAnsi="Times New Roman" w:cs="Times New Roman"/>
          <w:u w:val="single"/>
        </w:rPr>
        <w:t>Objectives:</w:t>
      </w:r>
      <w:r w:rsidRPr="00A5271B">
        <w:rPr>
          <w:rFonts w:ascii="Times New Roman" w:eastAsia="Times New Roman" w:hAnsi="Times New Roman" w:cs="Times New Roman"/>
        </w:rPr>
        <w:t> </w:t>
      </w:r>
    </w:p>
    <w:p w:rsidR="00A5271B" w:rsidRPr="00A5271B" w:rsidRDefault="00A5271B" w:rsidP="00A5271B">
      <w:pPr>
        <w:spacing w:before="100" w:beforeAutospacing="1" w:after="100" w:afterAutospacing="1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 w:rsidRPr="00A5271B">
        <w:rPr>
          <w:rFonts w:ascii="Times New Roman" w:eastAsia="Times New Roman" w:hAnsi="Times New Roman" w:cs="Times New Roman"/>
        </w:rPr>
        <w:t>1.</w:t>
      </w:r>
      <w:r w:rsidRPr="00A5271B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A5271B">
        <w:rPr>
          <w:rFonts w:ascii="Times New Roman" w:eastAsia="Times New Roman" w:hAnsi="Times New Roman" w:cs="Times New Roman"/>
        </w:rPr>
        <w:t xml:space="preserve">Using </w:t>
      </w:r>
      <w:r w:rsidRPr="00A5271B">
        <w:rPr>
          <w:rFonts w:ascii="Times New Roman" w:eastAsia="Times New Roman" w:hAnsi="Times New Roman" w:cs="Times New Roman"/>
          <w:b/>
          <w:bCs/>
        </w:rPr>
        <w:t>Microsoft Visio</w:t>
      </w:r>
      <w:r w:rsidRPr="00A5271B">
        <w:rPr>
          <w:rFonts w:ascii="Times New Roman" w:eastAsia="Times New Roman" w:hAnsi="Times New Roman" w:cs="Times New Roman"/>
        </w:rPr>
        <w:t>, update the Domain Model in that supports the 3 use cases you selected in Project 1, Part 2 to include multiplicities and role names for all associations.  Be sure to add attributes to concepts when you know them.  Save this Visio drawing. </w:t>
      </w:r>
    </w:p>
    <w:p w:rsidR="00A5271B" w:rsidRPr="00A5271B" w:rsidRDefault="00A5271B" w:rsidP="00A5271B">
      <w:pPr>
        <w:spacing w:before="100" w:beforeAutospacing="1" w:after="100" w:afterAutospacing="1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 w:rsidRPr="00A5271B">
        <w:rPr>
          <w:rFonts w:ascii="Times New Roman" w:eastAsia="Times New Roman" w:hAnsi="Times New Roman" w:cs="Times New Roman"/>
        </w:rPr>
        <w:t>2.</w:t>
      </w:r>
      <w:r w:rsidRPr="00A5271B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A5271B">
        <w:rPr>
          <w:rFonts w:ascii="Times New Roman" w:eastAsia="Times New Roman" w:hAnsi="Times New Roman" w:cs="Times New Roman"/>
        </w:rPr>
        <w:t>ON SEPARATE PAGES write all necessary System Operation Contracts for the</w:t>
      </w:r>
      <w:r w:rsidRPr="00A5271B">
        <w:rPr>
          <w:rFonts w:ascii="Times New Roman" w:eastAsia="Times New Roman" w:hAnsi="Times New Roman" w:cs="Times New Roman"/>
          <w:b/>
          <w:bCs/>
        </w:rPr>
        <w:t xml:space="preserve"> </w:t>
      </w:r>
      <w:r w:rsidRPr="00A5271B">
        <w:rPr>
          <w:rFonts w:ascii="Times New Roman" w:eastAsia="Times New Roman" w:hAnsi="Times New Roman" w:cs="Times New Roman"/>
        </w:rPr>
        <w:t>use cases related to your three use cases.  You should write one Contract for EACH message (operation) containing Post</w:t>
      </w:r>
      <w:r>
        <w:rPr>
          <w:rFonts w:ascii="Times New Roman" w:eastAsia="Times New Roman" w:hAnsi="Times New Roman" w:cs="Times New Roman"/>
        </w:rPr>
        <w:t>-</w:t>
      </w:r>
      <w:r w:rsidRPr="00A5271B">
        <w:rPr>
          <w:rFonts w:ascii="Times New Roman" w:eastAsia="Times New Roman" w:hAnsi="Times New Roman" w:cs="Times New Roman"/>
        </w:rPr>
        <w:t xml:space="preserve">conditions from an Actor to your System object which </w:t>
      </w:r>
      <w:proofErr w:type="gramStart"/>
      <w:r w:rsidRPr="00A5271B">
        <w:rPr>
          <w:rFonts w:ascii="Times New Roman" w:eastAsia="Times New Roman" w:hAnsi="Times New Roman" w:cs="Times New Roman"/>
        </w:rPr>
        <w:t>are</w:t>
      </w:r>
      <w:proofErr w:type="gramEnd"/>
      <w:r w:rsidRPr="00A5271B">
        <w:rPr>
          <w:rFonts w:ascii="Times New Roman" w:eastAsia="Times New Roman" w:hAnsi="Times New Roman" w:cs="Times New Roman"/>
        </w:rPr>
        <w:t xml:space="preserve"> shown on your System Sequence Diagrams.</w:t>
      </w:r>
      <w:r>
        <w:rPr>
          <w:rFonts w:ascii="Times New Roman" w:eastAsia="Times New Roman" w:hAnsi="Times New Roman" w:cs="Times New Roman"/>
        </w:rPr>
        <w:t xml:space="preserve">  </w:t>
      </w:r>
      <w:r w:rsidRPr="00A5271B">
        <w:rPr>
          <w:rFonts w:ascii="Times New Roman" w:eastAsia="Times New Roman" w:hAnsi="Times New Roman" w:cs="Times New Roman"/>
        </w:rPr>
        <w:t>Be sure and fill in each part of the Contract template but pay particular attention to the Preconditions and Post</w:t>
      </w:r>
      <w:r>
        <w:rPr>
          <w:rFonts w:ascii="Times New Roman" w:eastAsia="Times New Roman" w:hAnsi="Times New Roman" w:cs="Times New Roman"/>
        </w:rPr>
        <w:t>-</w:t>
      </w:r>
      <w:r w:rsidRPr="00A5271B">
        <w:rPr>
          <w:rFonts w:ascii="Times New Roman" w:eastAsia="Times New Roman" w:hAnsi="Times New Roman" w:cs="Times New Roman"/>
        </w:rPr>
        <w:t>conditions sections as these are the MOST IMPORTANT PARTS, especially the Post</w:t>
      </w:r>
      <w:r>
        <w:rPr>
          <w:rFonts w:ascii="Times New Roman" w:eastAsia="Times New Roman" w:hAnsi="Times New Roman" w:cs="Times New Roman"/>
        </w:rPr>
        <w:t>-</w:t>
      </w:r>
      <w:r w:rsidRPr="00A5271B">
        <w:rPr>
          <w:rFonts w:ascii="Times New Roman" w:eastAsia="Times New Roman" w:hAnsi="Times New Roman" w:cs="Times New Roman"/>
        </w:rPr>
        <w:t>conditions.  Your System Operation Contract Post</w:t>
      </w:r>
      <w:r>
        <w:rPr>
          <w:rFonts w:ascii="Times New Roman" w:eastAsia="Times New Roman" w:hAnsi="Times New Roman" w:cs="Times New Roman"/>
        </w:rPr>
        <w:t>-</w:t>
      </w:r>
      <w:r w:rsidRPr="00A5271B">
        <w:rPr>
          <w:rFonts w:ascii="Times New Roman" w:eastAsia="Times New Roman" w:hAnsi="Times New Roman" w:cs="Times New Roman"/>
        </w:rPr>
        <w:t xml:space="preserve">conditions should be limited to the following 5 tasks:  Instances of which concepts being </w:t>
      </w:r>
      <w:r w:rsidRPr="00A5271B">
        <w:rPr>
          <w:rFonts w:ascii="Times New Roman" w:eastAsia="Times New Roman" w:hAnsi="Times New Roman" w:cs="Times New Roman"/>
          <w:i/>
          <w:iCs/>
        </w:rPr>
        <w:t>created</w:t>
      </w:r>
      <w:r w:rsidRPr="00A5271B">
        <w:rPr>
          <w:rFonts w:ascii="Times New Roman" w:eastAsia="Times New Roman" w:hAnsi="Times New Roman" w:cs="Times New Roman"/>
        </w:rPr>
        <w:t xml:space="preserve"> or </w:t>
      </w:r>
      <w:r w:rsidRPr="00A5271B">
        <w:rPr>
          <w:rFonts w:ascii="Times New Roman" w:eastAsia="Times New Roman" w:hAnsi="Times New Roman" w:cs="Times New Roman"/>
          <w:i/>
          <w:iCs/>
        </w:rPr>
        <w:t>deleted</w:t>
      </w:r>
      <w:r w:rsidRPr="00A5271B">
        <w:rPr>
          <w:rFonts w:ascii="Times New Roman" w:eastAsia="Times New Roman" w:hAnsi="Times New Roman" w:cs="Times New Roman"/>
        </w:rPr>
        <w:t xml:space="preserve">.  </w:t>
      </w:r>
      <w:r>
        <w:rPr>
          <w:rFonts w:ascii="Times New Roman" w:eastAsia="Times New Roman" w:hAnsi="Times New Roman" w:cs="Times New Roman"/>
        </w:rPr>
        <w:t>Include a</w:t>
      </w:r>
      <w:r w:rsidRPr="00A5271B">
        <w:rPr>
          <w:rFonts w:ascii="Times New Roman" w:eastAsia="Times New Roman" w:hAnsi="Times New Roman" w:cs="Times New Roman"/>
        </w:rPr>
        <w:t xml:space="preserve">ttributes having their </w:t>
      </w:r>
      <w:r w:rsidRPr="00A5271B">
        <w:rPr>
          <w:rFonts w:ascii="Times New Roman" w:eastAsia="Times New Roman" w:hAnsi="Times New Roman" w:cs="Times New Roman"/>
          <w:i/>
          <w:iCs/>
        </w:rPr>
        <w:t>values modified</w:t>
      </w:r>
      <w:r>
        <w:rPr>
          <w:rFonts w:ascii="Times New Roman" w:eastAsia="Times New Roman" w:hAnsi="Times New Roman" w:cs="Times New Roman"/>
        </w:rPr>
        <w:t xml:space="preserve"> to new values and </w:t>
      </w:r>
      <w:proofErr w:type="spellStart"/>
      <w:r w:rsidRPr="00A5271B">
        <w:rPr>
          <w:rFonts w:ascii="Times New Roman" w:eastAsia="Times New Roman" w:hAnsi="Times New Roman" w:cs="Times New Roman"/>
        </w:rPr>
        <w:t>nstances</w:t>
      </w:r>
      <w:proofErr w:type="spellEnd"/>
      <w:r w:rsidRPr="00A5271B">
        <w:rPr>
          <w:rFonts w:ascii="Times New Roman" w:eastAsia="Times New Roman" w:hAnsi="Times New Roman" w:cs="Times New Roman"/>
        </w:rPr>
        <w:t xml:space="preserve"> of associations between concepts being </w:t>
      </w:r>
      <w:r w:rsidRPr="00A5271B">
        <w:rPr>
          <w:rFonts w:ascii="Times New Roman" w:eastAsia="Times New Roman" w:hAnsi="Times New Roman" w:cs="Times New Roman"/>
          <w:i/>
          <w:iCs/>
        </w:rPr>
        <w:t>added</w:t>
      </w:r>
      <w:r w:rsidRPr="00A5271B">
        <w:rPr>
          <w:rFonts w:ascii="Times New Roman" w:eastAsia="Times New Roman" w:hAnsi="Times New Roman" w:cs="Times New Roman"/>
        </w:rPr>
        <w:t xml:space="preserve"> or </w:t>
      </w:r>
      <w:r w:rsidRPr="00A5271B">
        <w:rPr>
          <w:rFonts w:ascii="Times New Roman" w:eastAsia="Times New Roman" w:hAnsi="Times New Roman" w:cs="Times New Roman"/>
          <w:i/>
          <w:iCs/>
        </w:rPr>
        <w:t>deleted</w:t>
      </w:r>
      <w:r w:rsidRPr="00A5271B">
        <w:rPr>
          <w:rFonts w:ascii="Times New Roman" w:eastAsia="Times New Roman" w:hAnsi="Times New Roman" w:cs="Times New Roman"/>
        </w:rPr>
        <w:t>.</w:t>
      </w:r>
    </w:p>
    <w:p w:rsidR="00A5271B" w:rsidRPr="00A5271B" w:rsidRDefault="00A5271B" w:rsidP="00A5271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A5271B">
        <w:rPr>
          <w:rFonts w:ascii="Times New Roman" w:eastAsia="Times New Roman" w:hAnsi="Times New Roman" w:cs="Times New Roman"/>
        </w:rPr>
        <w:t> </w:t>
      </w:r>
      <w:r>
        <w:rPr>
          <w:rFonts w:ascii="Times New Roman" w:eastAsia="Times New Roman" w:hAnsi="Times New Roman" w:cs="Times New Roman"/>
        </w:rPr>
        <w:t xml:space="preserve">    </w:t>
      </w:r>
      <w:r w:rsidRPr="00A5271B">
        <w:rPr>
          <w:rFonts w:ascii="Times New Roman" w:eastAsia="Times New Roman" w:hAnsi="Times New Roman" w:cs="Times New Roman"/>
        </w:rPr>
        <w:t>A minimum of 4 contracts must be written.</w:t>
      </w:r>
    </w:p>
    <w:p w:rsidR="00A5271B" w:rsidRPr="00A5271B" w:rsidRDefault="00A5271B" w:rsidP="00A5271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A5271B">
        <w:rPr>
          <w:rFonts w:ascii="Times New Roman" w:eastAsia="Times New Roman" w:hAnsi="Times New Roman" w:cs="Times New Roman"/>
        </w:rPr>
        <w:t> </w:t>
      </w:r>
      <w:r>
        <w:rPr>
          <w:rFonts w:ascii="Times New Roman" w:eastAsia="Times New Roman" w:hAnsi="Times New Roman" w:cs="Times New Roman"/>
        </w:rPr>
        <w:t>D</w:t>
      </w:r>
      <w:r w:rsidRPr="00A5271B">
        <w:rPr>
          <w:rFonts w:ascii="Times New Roman" w:eastAsia="Times New Roman" w:hAnsi="Times New Roman" w:cs="Times New Roman"/>
          <w:u w:val="single"/>
        </w:rPr>
        <w:t>eliverables:</w:t>
      </w:r>
    </w:p>
    <w:p w:rsidR="00A5271B" w:rsidRPr="00A5271B" w:rsidRDefault="00A5271B" w:rsidP="00A5271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A5271B">
        <w:rPr>
          <w:rFonts w:ascii="Times New Roman" w:eastAsia="Times New Roman" w:hAnsi="Times New Roman" w:cs="Times New Roman"/>
        </w:rPr>
        <w:t xml:space="preserve">Add to the </w:t>
      </w:r>
      <w:proofErr w:type="spellStart"/>
      <w:r w:rsidRPr="00A5271B">
        <w:rPr>
          <w:rFonts w:ascii="Times New Roman" w:eastAsia="Times New Roman" w:hAnsi="Times New Roman" w:cs="Times New Roman"/>
        </w:rPr>
        <w:t>Dropbox</w:t>
      </w:r>
      <w:proofErr w:type="spellEnd"/>
      <w:r w:rsidRPr="00A5271B">
        <w:rPr>
          <w:rFonts w:ascii="Times New Roman" w:eastAsia="Times New Roman" w:hAnsi="Times New Roman" w:cs="Times New Roman"/>
        </w:rPr>
        <w:t xml:space="preserve"> or before the above due date the following:</w:t>
      </w:r>
    </w:p>
    <w:p w:rsidR="00A5271B" w:rsidRPr="00A5271B" w:rsidRDefault="00A5271B" w:rsidP="00A5271B">
      <w:pPr>
        <w:autoSpaceDN w:val="0"/>
        <w:spacing w:before="100" w:beforeAutospacing="1" w:after="100" w:afterAutospacing="1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 w:rsidRPr="00A5271B">
        <w:rPr>
          <w:rFonts w:ascii="Times New Roman" w:eastAsia="Times New Roman" w:hAnsi="Times New Roman" w:cs="Times New Roman"/>
        </w:rPr>
        <w:t>1.</w:t>
      </w:r>
      <w:r w:rsidRPr="00A5271B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A5271B">
        <w:rPr>
          <w:rFonts w:ascii="Times New Roman" w:eastAsia="Times New Roman" w:hAnsi="Times New Roman" w:cs="Times New Roman"/>
        </w:rPr>
        <w:t>One (1) Microsoft Visio drawing containing your updated Domain Model</w:t>
      </w:r>
    </w:p>
    <w:p w:rsidR="00A5271B" w:rsidRPr="00A5271B" w:rsidRDefault="00A5271B" w:rsidP="00A5271B">
      <w:pPr>
        <w:autoSpaceDN w:val="0"/>
        <w:spacing w:before="100" w:beforeAutospacing="1" w:after="100" w:afterAutospacing="1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 w:rsidRPr="00A5271B">
        <w:rPr>
          <w:rFonts w:ascii="Times New Roman" w:eastAsia="Times New Roman" w:hAnsi="Times New Roman" w:cs="Times New Roman"/>
        </w:rPr>
        <w:t>2.</w:t>
      </w:r>
      <w:r w:rsidRPr="00A5271B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A5271B">
        <w:rPr>
          <w:rFonts w:ascii="Times New Roman" w:eastAsia="Times New Roman" w:hAnsi="Times New Roman" w:cs="Times New Roman"/>
        </w:rPr>
        <w:t>One (1) Microsoft Word document containing your System Operation Contracts (and other artifacts that have been previously saved in this document).</w:t>
      </w:r>
      <w:bookmarkStart w:id="2" w:name="_GoBack"/>
      <w:bookmarkEnd w:id="2"/>
      <w:r w:rsidRPr="00A5271B">
        <w:rPr>
          <w:rFonts w:ascii="Times New Roman" w:eastAsia="Times New Roman" w:hAnsi="Times New Roman" w:cs="Times New Roman"/>
        </w:rPr>
        <w:t> </w:t>
      </w:r>
    </w:p>
    <w:p w:rsidR="00A5271B" w:rsidRPr="00A5271B" w:rsidRDefault="00A5271B" w:rsidP="00A5271B">
      <w:pPr>
        <w:autoSpaceDN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A5271B">
        <w:rPr>
          <w:rFonts w:ascii="Symbol" w:eastAsia="Times New Roman" w:hAnsi="Symbol" w:cs="Times New Roman"/>
        </w:rPr>
        <w:t></w:t>
      </w:r>
      <w:r w:rsidRPr="00A5271B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r w:rsidRPr="00A5271B">
        <w:rPr>
          <w:rFonts w:ascii="Times New Roman" w:eastAsia="Times New Roman" w:hAnsi="Times New Roman" w:cs="Times New Roman"/>
        </w:rPr>
        <w:t xml:space="preserve">Deliverables which are not in the required format will not be accepted for full credit. </w:t>
      </w:r>
    </w:p>
    <w:p w:rsidR="004874DF" w:rsidRDefault="004874DF"/>
    <w:sectPr w:rsidR="004874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71B"/>
    <w:rsid w:val="004874DF"/>
    <w:rsid w:val="00A5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5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789</dc:creator>
  <cp:lastModifiedBy>789</cp:lastModifiedBy>
  <cp:revision>1</cp:revision>
  <dcterms:created xsi:type="dcterms:W3CDTF">2013-03-21T15:30:00Z</dcterms:created>
  <dcterms:modified xsi:type="dcterms:W3CDTF">2013-03-21T15:34:00Z</dcterms:modified>
</cp:coreProperties>
</file>